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08" w:rsidRPr="00AD13C6" w:rsidRDefault="00F65B08" w:rsidP="00F65B08">
      <w:pPr>
        <w:rPr>
          <w:rFonts w:eastAsia="仿宋_GB2312"/>
          <w:sz w:val="32"/>
          <w:szCs w:val="32"/>
        </w:rPr>
      </w:pPr>
      <w:r w:rsidRPr="00AD13C6">
        <w:rPr>
          <w:rFonts w:eastAsia="仿宋_GB2312" w:hint="eastAsia"/>
          <w:sz w:val="32"/>
          <w:szCs w:val="32"/>
        </w:rPr>
        <w:t>附件</w:t>
      </w:r>
      <w:r w:rsidRPr="00AD13C6">
        <w:rPr>
          <w:rFonts w:eastAsia="仿宋_GB2312" w:hint="eastAsia"/>
          <w:sz w:val="32"/>
          <w:szCs w:val="32"/>
        </w:rPr>
        <w:t>2</w:t>
      </w:r>
    </w:p>
    <w:p w:rsidR="00F65B08" w:rsidRPr="00AD13C6" w:rsidRDefault="00F65B08" w:rsidP="00F65B08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F65B08" w:rsidRPr="00AD13C6" w:rsidRDefault="00F65B08" w:rsidP="00F65B08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D13C6">
        <w:rPr>
          <w:rFonts w:ascii="方正小标宋简体" w:eastAsia="方正小标宋简体" w:hint="eastAsia"/>
          <w:sz w:val="44"/>
          <w:szCs w:val="44"/>
        </w:rPr>
        <w:t>安徽省201</w:t>
      </w:r>
      <w:r>
        <w:rPr>
          <w:rFonts w:ascii="方正小标宋简体" w:eastAsia="方正小标宋简体" w:hint="eastAsia"/>
          <w:sz w:val="44"/>
          <w:szCs w:val="44"/>
        </w:rPr>
        <w:t>8</w:t>
      </w:r>
      <w:r w:rsidRPr="00AD13C6">
        <w:rPr>
          <w:rFonts w:ascii="方正小标宋简体" w:eastAsia="方正小标宋简体" w:hint="eastAsia"/>
          <w:sz w:val="44"/>
          <w:szCs w:val="44"/>
        </w:rPr>
        <w:t>年选调生职位招考表</w:t>
      </w:r>
    </w:p>
    <w:p w:rsidR="00F65B08" w:rsidRPr="00AD13C6" w:rsidRDefault="00F65B08" w:rsidP="00F65B08">
      <w:pPr>
        <w:spacing w:line="460" w:lineRule="exact"/>
        <w:rPr>
          <w:rFonts w:eastAsia="仿宋_GB2312" w:hint="eastAsia"/>
          <w:sz w:val="32"/>
          <w:szCs w:val="3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118"/>
        <w:gridCol w:w="1191"/>
        <w:gridCol w:w="1073"/>
        <w:gridCol w:w="1074"/>
        <w:gridCol w:w="1102"/>
        <w:gridCol w:w="1769"/>
      </w:tblGrid>
      <w:tr w:rsidR="00F65B08" w:rsidRPr="00AD13C6" w:rsidTr="00C84BFB">
        <w:trPr>
          <w:trHeight w:val="950"/>
        </w:trPr>
        <w:tc>
          <w:tcPr>
            <w:tcW w:w="1560" w:type="dxa"/>
            <w:vAlign w:val="center"/>
          </w:tcPr>
          <w:p w:rsidR="00F65B08" w:rsidRPr="000C67E7" w:rsidRDefault="00F65B08" w:rsidP="00C84BFB">
            <w:pPr>
              <w:spacing w:line="360" w:lineRule="exact"/>
              <w:jc w:val="center"/>
              <w:rPr>
                <w:rFonts w:hint="eastAsia"/>
              </w:rPr>
            </w:pPr>
            <w:r w:rsidRPr="00622853">
              <w:rPr>
                <w:rFonts w:ascii="黑体" w:eastAsia="黑体" w:hint="eastAsia"/>
                <w:sz w:val="24"/>
              </w:rPr>
              <w:t>职位名称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5B08" w:rsidRPr="00AD13C6" w:rsidRDefault="00F65B08" w:rsidP="00C84BFB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职位代码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65B08" w:rsidRPr="00AD13C6" w:rsidRDefault="00F65B08" w:rsidP="00C84BFB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院校类别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65B08" w:rsidRPr="00AD13C6" w:rsidRDefault="00F65B08" w:rsidP="00C84BFB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院校代码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65B08" w:rsidRPr="00AD13C6" w:rsidRDefault="00F65B08" w:rsidP="00C84BFB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学科类别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F65B08" w:rsidRPr="00AD13C6" w:rsidRDefault="00F65B08" w:rsidP="00C84BFB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招考计划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B08" w:rsidRPr="00AD13C6" w:rsidRDefault="00F65B08" w:rsidP="00C84BFB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 w:rsidRPr="00AD13C6">
              <w:rPr>
                <w:rFonts w:ascii="黑体" w:eastAsia="黑体" w:hint="eastAsia"/>
                <w:sz w:val="24"/>
              </w:rPr>
              <w:t>面试人选与招考计划数的比例</w:t>
            </w:r>
          </w:p>
        </w:tc>
      </w:tr>
      <w:tr w:rsidR="00F65B08" w:rsidRPr="00AD13C6" w:rsidTr="00C84BFB">
        <w:trPr>
          <w:trHeight w:val="650"/>
        </w:trPr>
        <w:tc>
          <w:tcPr>
            <w:tcW w:w="1560" w:type="dxa"/>
            <w:vAlign w:val="center"/>
          </w:tcPr>
          <w:p w:rsidR="00F65B08" w:rsidRPr="00622853" w:rsidRDefault="00F65B08" w:rsidP="00C84BF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3001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A1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文史类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B08" w:rsidRPr="00AD13C6" w:rsidRDefault="00F65B08" w:rsidP="00C84BF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  <w:tr w:rsidR="00F65B08" w:rsidRPr="00AD13C6" w:rsidTr="00C84BFB">
        <w:trPr>
          <w:trHeight w:val="667"/>
        </w:trPr>
        <w:tc>
          <w:tcPr>
            <w:tcW w:w="1560" w:type="dxa"/>
            <w:vAlign w:val="center"/>
          </w:tcPr>
          <w:p w:rsidR="00F65B08" w:rsidRPr="00622853" w:rsidRDefault="00F65B08" w:rsidP="00C84BF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3002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高校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A1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理工类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B08" w:rsidRPr="00AD13C6" w:rsidRDefault="00F65B08" w:rsidP="00C84B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  <w:tr w:rsidR="00F65B08" w:rsidRPr="00AD13C6" w:rsidTr="00C84BFB">
        <w:trPr>
          <w:trHeight w:val="667"/>
        </w:trPr>
        <w:tc>
          <w:tcPr>
            <w:tcW w:w="1560" w:type="dxa"/>
            <w:vAlign w:val="center"/>
          </w:tcPr>
          <w:p w:rsidR="00F65B08" w:rsidRPr="00622853" w:rsidRDefault="00F65B08" w:rsidP="00C84BF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A2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文史类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B08" w:rsidRPr="00AD13C6" w:rsidRDefault="00F65B08" w:rsidP="00C84BF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  <w:tr w:rsidR="00F65B08" w:rsidRPr="00AD13C6" w:rsidTr="00C84BFB">
        <w:trPr>
          <w:trHeight w:val="667"/>
        </w:trPr>
        <w:tc>
          <w:tcPr>
            <w:tcW w:w="1560" w:type="dxa"/>
            <w:vAlign w:val="center"/>
          </w:tcPr>
          <w:p w:rsidR="00F65B08" w:rsidRPr="00622853" w:rsidRDefault="00F65B08" w:rsidP="00C84BF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二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A2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理工类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B08" w:rsidRPr="00AD13C6" w:rsidRDefault="00F65B08" w:rsidP="00C84B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  <w:tr w:rsidR="00F65B08" w:rsidRPr="00AD13C6" w:rsidTr="00C84BFB">
        <w:trPr>
          <w:trHeight w:val="617"/>
        </w:trPr>
        <w:tc>
          <w:tcPr>
            <w:tcW w:w="1560" w:type="dxa"/>
            <w:vAlign w:val="center"/>
          </w:tcPr>
          <w:p w:rsidR="00F65B08" w:rsidRPr="00622853" w:rsidRDefault="00F65B08" w:rsidP="00C84BF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300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三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A3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文史类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B08" w:rsidRPr="00AD13C6" w:rsidRDefault="00F65B08" w:rsidP="00C84BF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  <w:tr w:rsidR="00F65B08" w:rsidRPr="00AD13C6" w:rsidTr="00C84BFB">
        <w:trPr>
          <w:trHeight w:val="617"/>
        </w:trPr>
        <w:tc>
          <w:tcPr>
            <w:tcW w:w="1560" w:type="dxa"/>
            <w:vAlign w:val="center"/>
          </w:tcPr>
          <w:p w:rsidR="00F65B08" w:rsidRPr="00622853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2853">
              <w:rPr>
                <w:rFonts w:ascii="仿宋_GB2312" w:eastAsia="仿宋_GB2312" w:hint="eastAsia"/>
                <w:sz w:val="28"/>
                <w:szCs w:val="28"/>
              </w:rPr>
              <w:t>全省基层6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30</w:t>
            </w:r>
            <w:r w:rsidRPr="00AD13C6">
              <w:rPr>
                <w:rFonts w:ascii="仿宋_GB2312" w:eastAsia="仿宋_GB2312" w:hint="eastAsia"/>
                <w:sz w:val="28"/>
                <w:szCs w:val="28"/>
              </w:rPr>
              <w:t>06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三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A3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/>
                <w:sz w:val="28"/>
                <w:szCs w:val="28"/>
              </w:rPr>
              <w:t>理工类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F65B08" w:rsidRPr="00AD13C6" w:rsidRDefault="00F65B08" w:rsidP="00C84B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F65B08" w:rsidRPr="00AD13C6" w:rsidRDefault="00F65B08" w:rsidP="00C84BF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D13C6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</w:tbl>
    <w:p w:rsidR="00F65B08" w:rsidRPr="00AD13C6" w:rsidRDefault="00F65B08" w:rsidP="00F65B08">
      <w:pPr>
        <w:spacing w:line="400" w:lineRule="exact"/>
        <w:rPr>
          <w:rFonts w:eastAsia="仿宋_GB2312" w:hint="eastAsia"/>
          <w:b/>
          <w:sz w:val="24"/>
        </w:rPr>
      </w:pPr>
    </w:p>
    <w:p w:rsidR="00FA238B" w:rsidRDefault="00F65B08">
      <w:bookmarkStart w:id="0" w:name="_GoBack"/>
      <w:bookmarkEnd w:id="0"/>
    </w:p>
    <w:sectPr w:rsidR="00FA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08"/>
    <w:rsid w:val="00287B8E"/>
    <w:rsid w:val="003E0927"/>
    <w:rsid w:val="00F6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admisinter</dc:creator>
  <cp:lastModifiedBy>admisinter</cp:lastModifiedBy>
  <cp:revision>1</cp:revision>
  <dcterms:created xsi:type="dcterms:W3CDTF">2018-03-17T07:49:00Z</dcterms:created>
  <dcterms:modified xsi:type="dcterms:W3CDTF">2018-03-17T07:49:00Z</dcterms:modified>
</cp:coreProperties>
</file>